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F25A" w14:textId="77777777" w:rsidR="0090112E" w:rsidRDefault="00CB044C">
      <w:pPr>
        <w:spacing w:line="480" w:lineRule="auto"/>
        <w:rPr>
          <w:rFonts w:ascii="Times New Roman" w:hAnsi="Times New Roman"/>
        </w:rPr>
      </w:pPr>
      <w:r>
        <w:rPr>
          <w:rFonts w:ascii="Times New Roman" w:hAnsi="Times New Roman"/>
        </w:rPr>
        <w:t>LCPD Meeting Minutes</w:t>
      </w:r>
    </w:p>
    <w:p w14:paraId="54BA48B3" w14:textId="77777777" w:rsidR="0090112E" w:rsidRDefault="00CB044C">
      <w:pPr>
        <w:spacing w:line="480" w:lineRule="auto"/>
        <w:rPr>
          <w:rFonts w:ascii="Times New Roman" w:hAnsi="Times New Roman"/>
        </w:rPr>
      </w:pPr>
      <w:r>
        <w:rPr>
          <w:rFonts w:ascii="Times New Roman" w:hAnsi="Times New Roman"/>
        </w:rPr>
        <w:t>Oct 5 23</w:t>
      </w:r>
    </w:p>
    <w:p w14:paraId="0983EB59" w14:textId="77777777" w:rsidR="0090112E" w:rsidRDefault="00CB044C">
      <w:pPr>
        <w:spacing w:line="480" w:lineRule="auto"/>
        <w:rPr>
          <w:rFonts w:ascii="Times New Roman" w:hAnsi="Times New Roman"/>
        </w:rPr>
      </w:pPr>
      <w:r>
        <w:rPr>
          <w:rFonts w:ascii="Times New Roman" w:hAnsi="Times New Roman"/>
        </w:rPr>
        <w:t>Recorder: Mitchell</w:t>
      </w:r>
    </w:p>
    <w:p w14:paraId="24E87386" w14:textId="77777777" w:rsidR="0090112E" w:rsidRDefault="00CB044C">
      <w:pPr>
        <w:spacing w:line="480" w:lineRule="auto"/>
        <w:jc w:val="center"/>
        <w:rPr>
          <w:rFonts w:ascii="Times New Roman" w:hAnsi="Times New Roman"/>
        </w:rPr>
      </w:pPr>
      <w:r>
        <w:rPr>
          <w:rFonts w:ascii="Times New Roman" w:hAnsi="Times New Roman"/>
        </w:rPr>
        <w:t>Minutes:</w:t>
      </w:r>
    </w:p>
    <w:p w14:paraId="04A4AC62" w14:textId="15182001" w:rsidR="0090112E" w:rsidRDefault="00CB044C">
      <w:pPr>
        <w:spacing w:line="480" w:lineRule="auto"/>
        <w:rPr>
          <w:rFonts w:ascii="Times New Roman" w:hAnsi="Times New Roman"/>
        </w:rPr>
      </w:pPr>
      <w:r>
        <w:rPr>
          <w:rFonts w:ascii="Times New Roman" w:hAnsi="Times New Roman"/>
          <w:b/>
          <w:bCs/>
        </w:rPr>
        <w:t>Roll Call:</w:t>
      </w:r>
      <w:r>
        <w:rPr>
          <w:rFonts w:ascii="Times New Roman" w:hAnsi="Times New Roman"/>
        </w:rPr>
        <w:t xml:space="preserve"> Mitchell, Gina Pola, Janet Wade, Marian Furst, Constance, Mary</w:t>
      </w:r>
      <w:r w:rsidR="00EB55AB">
        <w:rPr>
          <w:rFonts w:ascii="Times New Roman" w:hAnsi="Times New Roman"/>
        </w:rPr>
        <w:t xml:space="preserve"> Uri, </w:t>
      </w:r>
      <w:r>
        <w:rPr>
          <w:rFonts w:ascii="Times New Roman" w:hAnsi="Times New Roman"/>
        </w:rPr>
        <w:t xml:space="preserve">Janis Ferre, Lisa Thornton, Rick McFadden, Tina </w:t>
      </w:r>
      <w:proofErr w:type="spellStart"/>
      <w:r>
        <w:rPr>
          <w:rFonts w:ascii="Times New Roman" w:hAnsi="Times New Roman"/>
        </w:rPr>
        <w:t>Persels</w:t>
      </w:r>
      <w:proofErr w:type="spellEnd"/>
      <w:r>
        <w:rPr>
          <w:rFonts w:ascii="Times New Roman" w:hAnsi="Times New Roman"/>
        </w:rPr>
        <w:t>, Stephanie Roach, Shannon Wilkins, Rich Foster, Linda Hansen, Kari Teague, Jennifer M, Anneli Smith, Au</w:t>
      </w:r>
      <w:r w:rsidR="00016316">
        <w:rPr>
          <w:rFonts w:ascii="Times New Roman" w:hAnsi="Times New Roman"/>
        </w:rPr>
        <w:t>b</w:t>
      </w:r>
      <w:r>
        <w:rPr>
          <w:rFonts w:ascii="Times New Roman" w:hAnsi="Times New Roman"/>
        </w:rPr>
        <w:t xml:space="preserve">rey Snyder, Matthew </w:t>
      </w:r>
      <w:proofErr w:type="spellStart"/>
      <w:r>
        <w:rPr>
          <w:rFonts w:ascii="Times New Roman" w:hAnsi="Times New Roman"/>
        </w:rPr>
        <w:t>Wappett</w:t>
      </w:r>
      <w:proofErr w:type="spellEnd"/>
      <w:r>
        <w:rPr>
          <w:rFonts w:ascii="Times New Roman" w:hAnsi="Times New Roman"/>
        </w:rPr>
        <w:t>, Esperanza Reyes, Ashley Donham</w:t>
      </w:r>
      <w:r w:rsidR="004568D9">
        <w:rPr>
          <w:rFonts w:ascii="Times New Roman" w:hAnsi="Times New Roman"/>
        </w:rPr>
        <w:t>. Farah Edwards</w:t>
      </w:r>
      <w:r w:rsidR="005F0959">
        <w:rPr>
          <w:rFonts w:ascii="Times New Roman" w:hAnsi="Times New Roman"/>
        </w:rPr>
        <w:t>. Anita Bennett</w:t>
      </w:r>
    </w:p>
    <w:p w14:paraId="3C75D0C4" w14:textId="77777777" w:rsidR="0090112E" w:rsidRDefault="00CB044C">
      <w:pPr>
        <w:spacing w:line="480" w:lineRule="auto"/>
        <w:rPr>
          <w:rFonts w:ascii="Times New Roman" w:hAnsi="Times New Roman"/>
        </w:rPr>
      </w:pPr>
      <w:r>
        <w:rPr>
          <w:rFonts w:ascii="Times New Roman" w:hAnsi="Times New Roman"/>
        </w:rPr>
        <w:t>Welcome</w:t>
      </w:r>
    </w:p>
    <w:p w14:paraId="0ED6CCA4" w14:textId="77777777" w:rsidR="0090112E" w:rsidRDefault="00CB044C">
      <w:pPr>
        <w:spacing w:line="480" w:lineRule="auto"/>
        <w:rPr>
          <w:rFonts w:ascii="Times New Roman" w:hAnsi="Times New Roman"/>
        </w:rPr>
      </w:pPr>
      <w:r>
        <w:rPr>
          <w:rFonts w:ascii="Times New Roman" w:hAnsi="Times New Roman"/>
        </w:rPr>
        <w:t>Introductions</w:t>
      </w:r>
    </w:p>
    <w:p w14:paraId="61757675" w14:textId="77777777" w:rsidR="0090112E" w:rsidRDefault="00CB044C">
      <w:pPr>
        <w:spacing w:line="480" w:lineRule="auto"/>
        <w:rPr>
          <w:rFonts w:ascii="Times New Roman" w:hAnsi="Times New Roman"/>
        </w:rPr>
      </w:pPr>
      <w:r>
        <w:rPr>
          <w:rFonts w:ascii="Times New Roman" w:hAnsi="Times New Roman"/>
        </w:rPr>
        <w:t>Concerns:</w:t>
      </w:r>
    </w:p>
    <w:p w14:paraId="724E6042" w14:textId="77777777" w:rsidR="0090112E" w:rsidRDefault="00CB044C">
      <w:pPr>
        <w:spacing w:line="480" w:lineRule="auto"/>
        <w:rPr>
          <w:rFonts w:ascii="Times New Roman" w:hAnsi="Times New Roman"/>
        </w:rPr>
      </w:pPr>
      <w:r>
        <w:rPr>
          <w:rFonts w:ascii="Times New Roman" w:hAnsi="Times New Roman"/>
        </w:rPr>
        <w:t>Caregiver Compensation Policies and Implementation</w:t>
      </w:r>
    </w:p>
    <w:p w14:paraId="43CFCA8C" w14:textId="77777777" w:rsidR="0090112E" w:rsidRDefault="00CB044C">
      <w:pPr>
        <w:numPr>
          <w:ilvl w:val="0"/>
          <w:numId w:val="2"/>
        </w:numPr>
        <w:spacing w:line="480" w:lineRule="auto"/>
        <w:rPr>
          <w:rFonts w:ascii="Times New Roman" w:hAnsi="Times New Roman"/>
        </w:rPr>
      </w:pPr>
      <w:r>
        <w:rPr>
          <w:rFonts w:ascii="Times New Roman" w:hAnsi="Times New Roman"/>
        </w:rPr>
        <w:t>DSPD representative was unable to attend.</w:t>
      </w:r>
    </w:p>
    <w:p w14:paraId="159A3F65" w14:textId="504EADF1" w:rsidR="0090112E" w:rsidRDefault="00CB044C">
      <w:pPr>
        <w:numPr>
          <w:ilvl w:val="0"/>
          <w:numId w:val="2"/>
        </w:numPr>
        <w:spacing w:line="480" w:lineRule="auto"/>
        <w:rPr>
          <w:rFonts w:ascii="Times New Roman" w:hAnsi="Times New Roman"/>
        </w:rPr>
      </w:pPr>
      <w:r>
        <w:rPr>
          <w:rFonts w:ascii="Times New Roman" w:hAnsi="Times New Roman"/>
        </w:rPr>
        <w:t>Ashley Donham asked for the link to submit comments of the compensation act. It was put in</w:t>
      </w:r>
      <w:r w:rsidR="00D01B8A">
        <w:rPr>
          <w:rFonts w:ascii="Times New Roman" w:hAnsi="Times New Roman"/>
        </w:rPr>
        <w:t xml:space="preserve"> </w:t>
      </w:r>
      <w:r>
        <w:rPr>
          <w:rFonts w:ascii="Times New Roman" w:hAnsi="Times New Roman"/>
        </w:rPr>
        <w:t>the chat.</w:t>
      </w:r>
    </w:p>
    <w:p w14:paraId="597EB3B2" w14:textId="77777777" w:rsidR="0090112E" w:rsidRDefault="00CB044C">
      <w:pPr>
        <w:numPr>
          <w:ilvl w:val="0"/>
          <w:numId w:val="2"/>
        </w:numPr>
        <w:spacing w:line="480" w:lineRule="auto"/>
        <w:rPr>
          <w:rFonts w:ascii="Times New Roman" w:hAnsi="Times New Roman"/>
        </w:rPr>
      </w:pPr>
      <w:r>
        <w:rPr>
          <w:rFonts w:ascii="Times New Roman" w:hAnsi="Times New Roman"/>
        </w:rPr>
        <w:t>An issue with the act is problems finding a caregiver.</w:t>
      </w:r>
    </w:p>
    <w:p w14:paraId="6CC0A1BB" w14:textId="5D9ECC53" w:rsidR="0090112E" w:rsidRDefault="00CB044C">
      <w:pPr>
        <w:spacing w:line="480" w:lineRule="auto"/>
        <w:rPr>
          <w:rFonts w:ascii="Times New Roman" w:hAnsi="Times New Roman"/>
        </w:rPr>
      </w:pPr>
      <w:r>
        <w:rPr>
          <w:rFonts w:ascii="Times New Roman" w:hAnsi="Times New Roman"/>
        </w:rPr>
        <w:t>Guardianship</w:t>
      </w:r>
      <w:r w:rsidR="009574BD">
        <w:rPr>
          <w:rFonts w:ascii="Times New Roman" w:hAnsi="Times New Roman"/>
        </w:rPr>
        <w:t xml:space="preserve"> – Lisa Thornton</w:t>
      </w:r>
    </w:p>
    <w:p w14:paraId="35097C9E" w14:textId="4F5F6F07" w:rsidR="0090112E" w:rsidRDefault="00CB044C">
      <w:pPr>
        <w:numPr>
          <w:ilvl w:val="0"/>
          <w:numId w:val="1"/>
        </w:numPr>
        <w:spacing w:line="480" w:lineRule="auto"/>
        <w:rPr>
          <w:rFonts w:ascii="Times New Roman" w:hAnsi="Times New Roman"/>
        </w:rPr>
      </w:pPr>
      <w:r>
        <w:rPr>
          <w:rFonts w:ascii="Times New Roman" w:hAnsi="Times New Roman"/>
        </w:rPr>
        <w:t xml:space="preserve">Guardianship bill of rights. </w:t>
      </w:r>
      <w:r w:rsidR="0029411B">
        <w:rPr>
          <w:rFonts w:ascii="Times New Roman" w:hAnsi="Times New Roman"/>
        </w:rPr>
        <w:t>Code 755301.5. Lisa formed a coalition</w:t>
      </w:r>
      <w:r w:rsidR="00504068">
        <w:rPr>
          <w:rFonts w:ascii="Times New Roman" w:hAnsi="Times New Roman"/>
        </w:rPr>
        <w:t xml:space="preserve">. </w:t>
      </w:r>
      <w:r>
        <w:rPr>
          <w:rFonts w:ascii="Times New Roman" w:hAnsi="Times New Roman"/>
        </w:rPr>
        <w:t xml:space="preserve">The goal is to make some changes to the bill. Many different organizations would like this bill </w:t>
      </w:r>
      <w:r w:rsidR="00504068">
        <w:rPr>
          <w:rFonts w:ascii="Times New Roman" w:hAnsi="Times New Roman"/>
        </w:rPr>
        <w:t xml:space="preserve">to </w:t>
      </w:r>
      <w:r>
        <w:rPr>
          <w:rFonts w:ascii="Times New Roman" w:hAnsi="Times New Roman"/>
        </w:rPr>
        <w:t xml:space="preserve">be reviewed at. Our goal should be to approach the state legislature with collected concerns. The current bill effects </w:t>
      </w:r>
      <w:r w:rsidR="00504068">
        <w:rPr>
          <w:rFonts w:ascii="Times New Roman" w:hAnsi="Times New Roman"/>
        </w:rPr>
        <w:t>children with disabilities</w:t>
      </w:r>
      <w:r>
        <w:rPr>
          <w:rFonts w:ascii="Times New Roman" w:hAnsi="Times New Roman"/>
        </w:rPr>
        <w:t xml:space="preserve"> and their parents unnecessarily. Legislators should be informed of the ramifications of the bill on the disabled. The bill could be amended in a number of ways, also a new statute could be created for the severely incapacitated separately. Old guardianship orders should not be affected.</w:t>
      </w:r>
    </w:p>
    <w:p w14:paraId="47FE92A3" w14:textId="77777777" w:rsidR="0090112E" w:rsidRDefault="00CB044C">
      <w:pPr>
        <w:numPr>
          <w:ilvl w:val="0"/>
          <w:numId w:val="1"/>
        </w:numPr>
        <w:spacing w:line="480" w:lineRule="auto"/>
        <w:rPr>
          <w:rFonts w:ascii="Times New Roman" w:hAnsi="Times New Roman"/>
        </w:rPr>
      </w:pPr>
      <w:r>
        <w:rPr>
          <w:rFonts w:ascii="Times New Roman" w:hAnsi="Times New Roman"/>
        </w:rPr>
        <w:lastRenderedPageBreak/>
        <w:t xml:space="preserve">Lisa and Anneli met with a judge on the decisions bill and suggested changes in language. The concern is for people who have already been determined to make unreasonable decisions, all they need to do is enter an agreement. These people could be greatly taken advantage of. Must be limited. </w:t>
      </w:r>
    </w:p>
    <w:p w14:paraId="0C4C5DDF" w14:textId="04D4B4BD" w:rsidR="0090112E" w:rsidRDefault="00CB044C">
      <w:pPr>
        <w:numPr>
          <w:ilvl w:val="0"/>
          <w:numId w:val="1"/>
        </w:numPr>
        <w:spacing w:line="480" w:lineRule="auto"/>
        <w:rPr>
          <w:rFonts w:ascii="Times New Roman" w:hAnsi="Times New Roman"/>
        </w:rPr>
      </w:pPr>
      <w:r>
        <w:rPr>
          <w:rFonts w:ascii="Times New Roman" w:hAnsi="Times New Roman"/>
        </w:rPr>
        <w:t xml:space="preserve">Tina </w:t>
      </w:r>
      <w:proofErr w:type="spellStart"/>
      <w:r>
        <w:rPr>
          <w:rFonts w:ascii="Times New Roman" w:hAnsi="Times New Roman"/>
        </w:rPr>
        <w:t>Persels</w:t>
      </w:r>
      <w:proofErr w:type="spellEnd"/>
      <w:r>
        <w:rPr>
          <w:rFonts w:ascii="Times New Roman" w:hAnsi="Times New Roman"/>
        </w:rPr>
        <w:t xml:space="preserve"> asked if the bill could make previous guardianship null and void. Lisa said most likely no, but there </w:t>
      </w:r>
      <w:r w:rsidR="004D2394">
        <w:rPr>
          <w:rFonts w:ascii="Times New Roman" w:hAnsi="Times New Roman"/>
        </w:rPr>
        <w:t>are</w:t>
      </w:r>
      <w:r>
        <w:rPr>
          <w:rFonts w:ascii="Times New Roman" w:hAnsi="Times New Roman"/>
        </w:rPr>
        <w:t xml:space="preserve"> still dangers of losing benefits for </w:t>
      </w:r>
      <w:r w:rsidR="004D2394">
        <w:rPr>
          <w:rFonts w:ascii="Times New Roman" w:hAnsi="Times New Roman"/>
        </w:rPr>
        <w:t xml:space="preserve">adult </w:t>
      </w:r>
      <w:r>
        <w:rPr>
          <w:rFonts w:ascii="Times New Roman" w:hAnsi="Times New Roman"/>
        </w:rPr>
        <w:t>child.</w:t>
      </w:r>
    </w:p>
    <w:p w14:paraId="68B9E1A4" w14:textId="77777777" w:rsidR="0090112E" w:rsidRDefault="00CB044C">
      <w:pPr>
        <w:numPr>
          <w:ilvl w:val="0"/>
          <w:numId w:val="1"/>
        </w:numPr>
        <w:spacing w:line="480" w:lineRule="auto"/>
        <w:rPr>
          <w:rFonts w:ascii="Times New Roman" w:hAnsi="Times New Roman"/>
        </w:rPr>
      </w:pPr>
      <w:r>
        <w:rPr>
          <w:rFonts w:ascii="Times New Roman" w:hAnsi="Times New Roman"/>
        </w:rPr>
        <w:t>One of the things Anneli asked them to add was a provision that said they could not harm themselves.</w:t>
      </w:r>
    </w:p>
    <w:p w14:paraId="3E12422B" w14:textId="77777777" w:rsidR="0090112E" w:rsidRDefault="00CB044C">
      <w:pPr>
        <w:numPr>
          <w:ilvl w:val="0"/>
          <w:numId w:val="1"/>
        </w:numPr>
        <w:spacing w:line="480" w:lineRule="auto"/>
        <w:rPr>
          <w:rFonts w:ascii="Times New Roman" w:hAnsi="Times New Roman"/>
        </w:rPr>
      </w:pPr>
      <w:r>
        <w:rPr>
          <w:rFonts w:ascii="Times New Roman" w:hAnsi="Times New Roman"/>
        </w:rPr>
        <w:t>Anita B pointed out there is no scientific evidence that all people are competent enough to make decisions.</w:t>
      </w:r>
    </w:p>
    <w:p w14:paraId="1F2016C6" w14:textId="46B51D3C" w:rsidR="007A78F3" w:rsidRDefault="007A78F3">
      <w:pPr>
        <w:numPr>
          <w:ilvl w:val="0"/>
          <w:numId w:val="1"/>
        </w:numPr>
        <w:spacing w:line="480" w:lineRule="auto"/>
        <w:rPr>
          <w:rFonts w:ascii="Times New Roman" w:hAnsi="Times New Roman"/>
        </w:rPr>
      </w:pPr>
      <w:r>
        <w:rPr>
          <w:rFonts w:ascii="Times New Roman" w:hAnsi="Times New Roman"/>
        </w:rPr>
        <w:t>Caregiver Compensation:</w:t>
      </w:r>
    </w:p>
    <w:p w14:paraId="0D78A071" w14:textId="22D86A04" w:rsidR="007A78F3" w:rsidRDefault="00000000" w:rsidP="007A78F3">
      <w:pPr>
        <w:spacing w:line="480" w:lineRule="auto"/>
        <w:ind w:left="720"/>
        <w:rPr>
          <w:rFonts w:hint="eastAsia"/>
        </w:rPr>
      </w:pPr>
      <w:hyperlink r:id="rId5" w:history="1">
        <w:r w:rsidR="007A78F3">
          <w:rPr>
            <w:rStyle w:val="Hyperlink"/>
          </w:rPr>
          <w:t>Caregiver Compensation Feedback Form (google.com)</w:t>
        </w:r>
      </w:hyperlink>
    </w:p>
    <w:p w14:paraId="5D81538C" w14:textId="77777777" w:rsidR="0090112E" w:rsidRDefault="00CB044C">
      <w:pPr>
        <w:spacing w:line="480" w:lineRule="auto"/>
        <w:rPr>
          <w:rFonts w:ascii="Times New Roman" w:hAnsi="Times New Roman"/>
        </w:rPr>
      </w:pPr>
      <w:r>
        <w:rPr>
          <w:rFonts w:ascii="Times New Roman" w:hAnsi="Times New Roman"/>
        </w:rPr>
        <w:t>Voting</w:t>
      </w:r>
    </w:p>
    <w:p w14:paraId="456EF93A" w14:textId="77777777" w:rsidR="0090112E" w:rsidRDefault="00CB044C">
      <w:pPr>
        <w:numPr>
          <w:ilvl w:val="0"/>
          <w:numId w:val="3"/>
        </w:numPr>
        <w:spacing w:line="480" w:lineRule="auto"/>
        <w:rPr>
          <w:rFonts w:hint="eastAsia"/>
        </w:rPr>
      </w:pPr>
      <w:r>
        <w:rPr>
          <w:rFonts w:ascii="Times New Roman" w:hAnsi="Times New Roman"/>
        </w:rPr>
        <w:t>Janis reminds us all to vote when we can.</w:t>
      </w:r>
    </w:p>
    <w:p w14:paraId="4D5BF7F7" w14:textId="77777777" w:rsidR="0090112E" w:rsidRDefault="00CB044C">
      <w:pPr>
        <w:spacing w:line="480" w:lineRule="auto"/>
        <w:rPr>
          <w:rFonts w:ascii="Times New Roman" w:hAnsi="Times New Roman"/>
        </w:rPr>
      </w:pPr>
      <w:r>
        <w:rPr>
          <w:rFonts w:ascii="Times New Roman" w:hAnsi="Times New Roman"/>
        </w:rPr>
        <w:t>Round Table</w:t>
      </w:r>
    </w:p>
    <w:p w14:paraId="5C44AD06" w14:textId="4A6E1A2E" w:rsidR="0090112E" w:rsidRDefault="004D2394">
      <w:pPr>
        <w:numPr>
          <w:ilvl w:val="0"/>
          <w:numId w:val="4"/>
        </w:numPr>
        <w:spacing w:line="480" w:lineRule="auto"/>
        <w:rPr>
          <w:rFonts w:ascii="Times New Roman" w:hAnsi="Times New Roman"/>
        </w:rPr>
      </w:pPr>
      <w:r>
        <w:rPr>
          <w:rFonts w:ascii="Times New Roman" w:hAnsi="Times New Roman"/>
        </w:rPr>
        <w:t>S</w:t>
      </w:r>
      <w:r w:rsidR="00CB044C">
        <w:rPr>
          <w:rFonts w:ascii="Times New Roman" w:hAnsi="Times New Roman"/>
        </w:rPr>
        <w:t xml:space="preserve">tudents </w:t>
      </w:r>
      <w:r>
        <w:rPr>
          <w:rFonts w:ascii="Times New Roman" w:hAnsi="Times New Roman"/>
        </w:rPr>
        <w:t xml:space="preserve">with disabilities </w:t>
      </w:r>
      <w:r w:rsidR="00CB044C">
        <w:rPr>
          <w:rFonts w:ascii="Times New Roman" w:hAnsi="Times New Roman"/>
        </w:rPr>
        <w:t xml:space="preserve">will be hit very hard </w:t>
      </w:r>
      <w:r w:rsidR="00512C0A">
        <w:rPr>
          <w:rFonts w:ascii="Times New Roman" w:hAnsi="Times New Roman"/>
        </w:rPr>
        <w:t>by</w:t>
      </w:r>
      <w:r w:rsidR="00CB044C">
        <w:rPr>
          <w:rFonts w:ascii="Times New Roman" w:hAnsi="Times New Roman"/>
        </w:rPr>
        <w:t xml:space="preserve"> any reduction in disability services spending. Jennie would like us to consider backing the effort to expand the funding of special ed services. Janet gave her support.</w:t>
      </w:r>
    </w:p>
    <w:p w14:paraId="51AEA767" w14:textId="77777777" w:rsidR="0090112E" w:rsidRDefault="00CB044C">
      <w:pPr>
        <w:numPr>
          <w:ilvl w:val="1"/>
          <w:numId w:val="4"/>
        </w:numPr>
        <w:spacing w:line="480" w:lineRule="auto"/>
        <w:rPr>
          <w:rFonts w:ascii="Times New Roman" w:hAnsi="Times New Roman"/>
        </w:rPr>
      </w:pPr>
      <w:r>
        <w:rPr>
          <w:rFonts w:ascii="Times New Roman" w:hAnsi="Times New Roman"/>
        </w:rPr>
        <w:t>Early intervention programs need increased funding. They are falling behind.</w:t>
      </w:r>
    </w:p>
    <w:p w14:paraId="34590DA9" w14:textId="2448F3A4" w:rsidR="0090112E" w:rsidRDefault="00CB044C">
      <w:pPr>
        <w:numPr>
          <w:ilvl w:val="0"/>
          <w:numId w:val="4"/>
        </w:numPr>
        <w:spacing w:line="480" w:lineRule="auto"/>
        <w:rPr>
          <w:rFonts w:ascii="Times New Roman" w:hAnsi="Times New Roman"/>
        </w:rPr>
      </w:pPr>
      <w:r>
        <w:rPr>
          <w:rFonts w:ascii="Times New Roman" w:hAnsi="Times New Roman"/>
        </w:rPr>
        <w:t xml:space="preserve">Rich Foster mentioned there will be a webinar next week </w:t>
      </w:r>
      <w:r w:rsidR="00A87BED">
        <w:rPr>
          <w:rFonts w:ascii="Times New Roman" w:hAnsi="Times New Roman"/>
        </w:rPr>
        <w:t xml:space="preserve">for </w:t>
      </w:r>
      <w:r>
        <w:rPr>
          <w:rFonts w:ascii="Times New Roman" w:hAnsi="Times New Roman"/>
        </w:rPr>
        <w:t>the A</w:t>
      </w:r>
      <w:r w:rsidR="00937013">
        <w:rPr>
          <w:rFonts w:ascii="Times New Roman" w:hAnsi="Times New Roman"/>
        </w:rPr>
        <w:t xml:space="preserve">merican </w:t>
      </w:r>
      <w:r>
        <w:rPr>
          <w:rFonts w:ascii="Times New Roman" w:hAnsi="Times New Roman"/>
        </w:rPr>
        <w:t>S</w:t>
      </w:r>
      <w:r w:rsidR="00937013">
        <w:rPr>
          <w:rFonts w:ascii="Times New Roman" w:hAnsi="Times New Roman"/>
        </w:rPr>
        <w:t xml:space="preserve">ociety on </w:t>
      </w:r>
      <w:r>
        <w:rPr>
          <w:rFonts w:ascii="Times New Roman" w:hAnsi="Times New Roman"/>
        </w:rPr>
        <w:t>A</w:t>
      </w:r>
      <w:r w:rsidR="00937013">
        <w:rPr>
          <w:rFonts w:ascii="Times New Roman" w:hAnsi="Times New Roman"/>
        </w:rPr>
        <w:t>ging</w:t>
      </w:r>
      <w:r>
        <w:rPr>
          <w:rFonts w:ascii="Times New Roman" w:hAnsi="Times New Roman"/>
        </w:rPr>
        <w:t xml:space="preserve"> on in home care funding.</w:t>
      </w:r>
    </w:p>
    <w:p w14:paraId="62FE1697" w14:textId="1C1FEFBD" w:rsidR="00163739" w:rsidRDefault="00D76995">
      <w:pPr>
        <w:numPr>
          <w:ilvl w:val="0"/>
          <w:numId w:val="4"/>
        </w:numPr>
        <w:spacing w:line="480" w:lineRule="auto"/>
        <w:rPr>
          <w:rFonts w:ascii="Times New Roman" w:hAnsi="Times New Roman"/>
          <w:b/>
          <w:bCs/>
        </w:rPr>
      </w:pPr>
      <w:r w:rsidRPr="00D76995">
        <w:rPr>
          <w:rFonts w:ascii="Times New Roman" w:hAnsi="Times New Roman"/>
          <w:b/>
          <w:bCs/>
        </w:rPr>
        <w:t xml:space="preserve">Save the Date for the </w:t>
      </w:r>
      <w:r w:rsidR="00163739" w:rsidRPr="00D76995">
        <w:rPr>
          <w:rFonts w:ascii="Times New Roman" w:hAnsi="Times New Roman"/>
          <w:b/>
          <w:bCs/>
        </w:rPr>
        <w:t xml:space="preserve">Legislative Reception is on January </w:t>
      </w:r>
      <w:r w:rsidR="00B93FD0" w:rsidRPr="00D76995">
        <w:rPr>
          <w:rFonts w:ascii="Times New Roman" w:hAnsi="Times New Roman"/>
          <w:b/>
          <w:bCs/>
        </w:rPr>
        <w:t>25</w:t>
      </w:r>
      <w:r w:rsidR="00B93FD0" w:rsidRPr="00D76995">
        <w:rPr>
          <w:rFonts w:ascii="Times New Roman" w:hAnsi="Times New Roman"/>
          <w:b/>
          <w:bCs/>
          <w:vertAlign w:val="superscript"/>
        </w:rPr>
        <w:t>th</w:t>
      </w:r>
      <w:r w:rsidR="00B93FD0" w:rsidRPr="00D76995">
        <w:rPr>
          <w:rFonts w:ascii="Times New Roman" w:hAnsi="Times New Roman"/>
          <w:b/>
          <w:bCs/>
        </w:rPr>
        <w:t xml:space="preserve"> </w:t>
      </w:r>
      <w:r w:rsidRPr="00D76995">
        <w:rPr>
          <w:rFonts w:ascii="Times New Roman" w:hAnsi="Times New Roman"/>
          <w:b/>
          <w:bCs/>
        </w:rPr>
        <w:t>4:30 – 6:00 PM</w:t>
      </w:r>
    </w:p>
    <w:p w14:paraId="133F7A64" w14:textId="6E820E38" w:rsidR="004666BD" w:rsidRPr="004666BD" w:rsidRDefault="004666BD">
      <w:pPr>
        <w:numPr>
          <w:ilvl w:val="0"/>
          <w:numId w:val="4"/>
        </w:numPr>
        <w:spacing w:line="480" w:lineRule="auto"/>
        <w:rPr>
          <w:rFonts w:ascii="Times New Roman" w:hAnsi="Times New Roman"/>
        </w:rPr>
      </w:pPr>
      <w:r w:rsidRPr="004666BD">
        <w:rPr>
          <w:rFonts w:ascii="Times New Roman" w:hAnsi="Times New Roman"/>
        </w:rPr>
        <w:t xml:space="preserve">Parking at the Capitol may be difficult. Jan will keep an eye on the situation. </w:t>
      </w:r>
    </w:p>
    <w:p w14:paraId="1A6D4447" w14:textId="12AA963A" w:rsidR="00A96E24" w:rsidRDefault="00CB044C">
      <w:pPr>
        <w:spacing w:line="480" w:lineRule="auto"/>
        <w:rPr>
          <w:rFonts w:ascii="Times New Roman" w:hAnsi="Times New Roman"/>
        </w:rPr>
      </w:pPr>
      <w:r>
        <w:rPr>
          <w:rFonts w:ascii="Times New Roman" w:hAnsi="Times New Roman"/>
        </w:rPr>
        <w:t>Adjournment</w:t>
      </w:r>
      <w:r w:rsidR="00A96E24">
        <w:rPr>
          <w:rFonts w:ascii="Times New Roman" w:hAnsi="Times New Roman"/>
        </w:rPr>
        <w:t>.</w:t>
      </w:r>
    </w:p>
    <w:sectPr w:rsidR="00A96E24">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0C7"/>
    <w:multiLevelType w:val="multilevel"/>
    <w:tmpl w:val="0A0A6D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7E0255F"/>
    <w:multiLevelType w:val="multilevel"/>
    <w:tmpl w:val="D800F9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9D94791"/>
    <w:multiLevelType w:val="multilevel"/>
    <w:tmpl w:val="A10024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58C7E43"/>
    <w:multiLevelType w:val="multilevel"/>
    <w:tmpl w:val="69FAFD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0A6527E"/>
    <w:multiLevelType w:val="multilevel"/>
    <w:tmpl w:val="CD8627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022433490">
    <w:abstractNumId w:val="0"/>
  </w:num>
  <w:num w:numId="2" w16cid:durableId="1191214939">
    <w:abstractNumId w:val="4"/>
  </w:num>
  <w:num w:numId="3" w16cid:durableId="1286160932">
    <w:abstractNumId w:val="1"/>
  </w:num>
  <w:num w:numId="4" w16cid:durableId="1594701978">
    <w:abstractNumId w:val="3"/>
  </w:num>
  <w:num w:numId="5" w16cid:durableId="2101676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2E"/>
    <w:rsid w:val="00016316"/>
    <w:rsid w:val="00163739"/>
    <w:rsid w:val="0029411B"/>
    <w:rsid w:val="004568D9"/>
    <w:rsid w:val="004666BD"/>
    <w:rsid w:val="004D2394"/>
    <w:rsid w:val="00504068"/>
    <w:rsid w:val="00512C0A"/>
    <w:rsid w:val="005F0959"/>
    <w:rsid w:val="007A78F3"/>
    <w:rsid w:val="0090112E"/>
    <w:rsid w:val="00937013"/>
    <w:rsid w:val="009574BD"/>
    <w:rsid w:val="00A87BED"/>
    <w:rsid w:val="00A96E24"/>
    <w:rsid w:val="00B24ECB"/>
    <w:rsid w:val="00B93FD0"/>
    <w:rsid w:val="00CB044C"/>
    <w:rsid w:val="00D01B8A"/>
    <w:rsid w:val="00D76995"/>
    <w:rsid w:val="00EB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78AC"/>
  <w15:docId w15:val="{57267F12-ED76-4BC3-BAA7-73AB137F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semiHidden/>
    <w:unhideWhenUsed/>
    <w:rsid w:val="007A7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cPlcARS7x19MhFH3ewTAoJ2VT2FXG_YXwleBngp2FvAHSQQw/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Wade</dc:creator>
  <dc:description/>
  <cp:lastModifiedBy>janet Wade</cp:lastModifiedBy>
  <cp:revision>21</cp:revision>
  <dcterms:created xsi:type="dcterms:W3CDTF">2023-10-05T20:42:00Z</dcterms:created>
  <dcterms:modified xsi:type="dcterms:W3CDTF">2023-10-26T22:03:00Z</dcterms:modified>
  <dc:language>en-US</dc:language>
</cp:coreProperties>
</file>